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Bachelor of Optometry (B.OPTOM)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MOSK39V_9Ru0ATGkn67vpn_867grsKZF/view?usp=drive_link" TargetMode="External"/><Relationship Id="rId9" Type="http://schemas.openxmlformats.org/officeDocument/2006/relationships/hyperlink" Target="https://drive.google.com/file/d/1xRD_H_e8rffB3G4vQMBhUWq4JPqG0wgV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6U9I1d8zLfEwuxWw6+pg9gqTHQ==">CgMxLjAyDWguNnRyNHlydTk3NGc4AHIhMWp3NW1wSDJGVnRmWVVZdExpaWJhRE1ld1RJc2l6b3Rv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