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20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9"/>
        <w:gridCol w:w="2693"/>
        <w:gridCol w:w="2128"/>
        <w:tblGridChange w:id="0">
          <w:tblGrid>
            <w:gridCol w:w="3399"/>
            <w:gridCol w:w="2693"/>
            <w:gridCol w:w="2128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bookmarkStart w:colFirst="0" w:colLast="0" w:name="_heading=h.cl4i5ba7fyj7" w:id="0"/>
            <w:bookmarkEnd w:id="0"/>
            <w:r w:rsidDel="00000000" w:rsidR="00000000" w:rsidRPr="00000000">
              <w:rPr>
                <w:rtl w:val="0"/>
              </w:rPr>
              <w:t xml:space="preserve">BSc in Medical Technology (Laboratory) Program</w:t>
            </w:r>
            <w:r w:rsidDel="00000000" w:rsidR="00000000" w:rsidRPr="00000000">
              <w:rPr>
                <w:color w:val="000000"/>
                <w:rtl w:val="0"/>
              </w:rPr>
              <w:t xml:space="preserve">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Sem-IV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nh5rk3IZ4QKxKON9x9QVTHHInS38uSqw/view?usp=drive_link" TargetMode="External"/><Relationship Id="rId9" Type="http://schemas.openxmlformats.org/officeDocument/2006/relationships/hyperlink" Target="https://drive.google.com/file/d/1kKaRO_qKJxHaqK6JeE50gAel8b46Ev2f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fjx7FHVYefstCmuMWFpCZIudw==">CgMxLjAyDmguY2w0aTViYTdmeWo3OAByITFDZ1lqT0U0dEticVAzSkJKbXFidmZTU3F5dEs2TmtuUw==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