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14D3" w14:textId="77777777" w:rsidR="00C323EB" w:rsidRDefault="002F6C8A">
      <w:pPr>
        <w:tabs>
          <w:tab w:val="left" w:pos="2118"/>
        </w:tabs>
        <w:ind w:left="152"/>
        <w:rPr>
          <w:sz w:val="20"/>
          <w:szCs w:val="20"/>
        </w:rPr>
      </w:pP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 wp14:anchorId="132BC5C6" wp14:editId="114F0B15">
            <wp:extent cx="3713088" cy="1186052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68E96A" wp14:editId="73CF579A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92ABA2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32"/>
          <w:szCs w:val="32"/>
        </w:rPr>
      </w:pPr>
    </w:p>
    <w:p w14:paraId="27CF3C8C" w14:textId="77777777" w:rsidR="00C323EB" w:rsidRDefault="002F6C8A" w:rsidP="007C3D16">
      <w:pPr>
        <w:pStyle w:val="Title"/>
        <w:jc w:val="left"/>
      </w:pPr>
      <w:r>
        <w:rPr>
          <w:color w:val="001F5F"/>
        </w:rPr>
        <w:t>[CORE] Teaching and Learning [TL]</w:t>
      </w:r>
    </w:p>
    <w:p w14:paraId="54528067" w14:textId="77777777" w:rsidR="00C323EB" w:rsidRDefault="002F6C8A">
      <w:pPr>
        <w:spacing w:before="177"/>
        <w:ind w:left="1882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Sub Criteria 1.4</w:t>
      </w:r>
    </w:p>
    <w:p w14:paraId="7C14DC6F" w14:textId="77777777" w:rsidR="00C323EB" w:rsidRDefault="002F6C8A">
      <w:pPr>
        <w:spacing w:before="25"/>
        <w:ind w:left="1882" w:right="6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TL5: Contact Hours Per Week</w:t>
      </w:r>
    </w:p>
    <w:p w14:paraId="475999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3642FD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58CAD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0"/>
        <w:tblW w:w="9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2589"/>
        <w:gridCol w:w="3317"/>
      </w:tblGrid>
      <w:tr w:rsidR="00C323EB" w14:paraId="45398006" w14:textId="77777777">
        <w:trPr>
          <w:trHeight w:val="1161"/>
        </w:trPr>
        <w:tc>
          <w:tcPr>
            <w:tcW w:w="3169" w:type="dxa"/>
          </w:tcPr>
          <w:p w14:paraId="40EA5DD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2589" w:type="dxa"/>
          </w:tcPr>
          <w:p w14:paraId="7A1E478F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7" w:type="dxa"/>
          </w:tcPr>
          <w:p w14:paraId="76AC25F8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 w:righ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Evidence Link</w:t>
            </w:r>
          </w:p>
        </w:tc>
      </w:tr>
      <w:tr w:rsidR="00C323EB" w14:paraId="4201FD5A" w14:textId="77777777">
        <w:trPr>
          <w:trHeight w:val="1159"/>
        </w:trPr>
        <w:tc>
          <w:tcPr>
            <w:tcW w:w="3169" w:type="dxa"/>
            <w:vMerge w:val="restart"/>
          </w:tcPr>
          <w:p w14:paraId="49F1336E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F09042A" w14:textId="4025E810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M.Sc. Medical </w:t>
            </w:r>
            <w:r w:rsidR="003E5161">
              <w:rPr>
                <w:b/>
                <w:color w:val="000000"/>
                <w:sz w:val="24"/>
                <w:szCs w:val="24"/>
              </w:rPr>
              <w:t xml:space="preserve">Anatomy </w:t>
            </w:r>
            <w:r w:rsidR="008F1857">
              <w:rPr>
                <w:b/>
                <w:color w:val="000000"/>
                <w:sz w:val="24"/>
                <w:szCs w:val="24"/>
              </w:rPr>
              <w:t xml:space="preserve"> Semester-I</w:t>
            </w:r>
            <w:r w:rsidR="003E5161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2589" w:type="dxa"/>
          </w:tcPr>
          <w:p w14:paraId="17F1C1A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Timetable</w:t>
            </w:r>
          </w:p>
        </w:tc>
        <w:tc>
          <w:tcPr>
            <w:tcW w:w="3317" w:type="dxa"/>
          </w:tcPr>
          <w:p w14:paraId="309E3FCA" w14:textId="0D168713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  <w:tr w:rsidR="00C323EB" w14:paraId="5FA65F3F" w14:textId="77777777">
        <w:trPr>
          <w:trHeight w:val="1161"/>
        </w:trPr>
        <w:tc>
          <w:tcPr>
            <w:tcW w:w="3169" w:type="dxa"/>
            <w:vMerge/>
          </w:tcPr>
          <w:p w14:paraId="61613EC9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AB27DBB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Teaching &amp; Evaluation Scheme</w:t>
            </w:r>
          </w:p>
        </w:tc>
        <w:tc>
          <w:tcPr>
            <w:tcW w:w="3317" w:type="dxa"/>
          </w:tcPr>
          <w:p w14:paraId="5C8E7188" w14:textId="107948E0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</w:tbl>
    <w:p w14:paraId="0CA0E2DC" w14:textId="77777777" w:rsidR="00C323EB" w:rsidRDefault="00C323EB">
      <w:bookmarkStart w:id="0" w:name="_heading=h.6tr4yru974g" w:colFirst="0" w:colLast="0"/>
      <w:bookmarkEnd w:id="0"/>
    </w:p>
    <w:sectPr w:rsidR="00C323EB">
      <w:footerReference w:type="default" r:id="rId9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38F4" w14:textId="77777777" w:rsidR="00DD3E0C" w:rsidRDefault="00DD3E0C">
      <w:r>
        <w:separator/>
      </w:r>
    </w:p>
  </w:endnote>
  <w:endnote w:type="continuationSeparator" w:id="0">
    <w:p w14:paraId="6E62E2B4" w14:textId="77777777" w:rsidR="00DD3E0C" w:rsidRDefault="00D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EFB0" w14:textId="77777777" w:rsidR="00C323EB" w:rsidRDefault="002F6C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E5A7B6" wp14:editId="505FBDFE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A10E" w14:textId="77777777" w:rsidR="00C323EB" w:rsidRDefault="002F6C8A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Tel:91-135-2471102, 2471140  Fax: 91-135-2471141 Email: info@srhu.edu.in Website: www.srhu.edu.in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5A7B6" id="Rectangle 7" o:spid="_x0000_s1026" style="position:absolute;margin-left:.25pt;margin-top:771.95pt;width:441.3pt;height:14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" filled="f" stroked="f">
              <v:textbox inset="0,0,0,0">
                <w:txbxContent>
                  <w:p w14:paraId="0408A10E" w14:textId="77777777" w:rsidR="00C323EB" w:rsidRDefault="002F6C8A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Tel:91-135-2471102,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>2471140  Fax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>: 91-135-2471141 Email: info@srhu.edu.in Website: www.srhu.edu.in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14CE" w14:textId="77777777" w:rsidR="00DD3E0C" w:rsidRDefault="00DD3E0C">
      <w:r>
        <w:separator/>
      </w:r>
    </w:p>
  </w:footnote>
  <w:footnote w:type="continuationSeparator" w:id="0">
    <w:p w14:paraId="0D0203F2" w14:textId="77777777" w:rsidR="00DD3E0C" w:rsidRDefault="00DD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EB"/>
    <w:rsid w:val="00066643"/>
    <w:rsid w:val="0010599D"/>
    <w:rsid w:val="002F6C8A"/>
    <w:rsid w:val="003E5161"/>
    <w:rsid w:val="007C3D16"/>
    <w:rsid w:val="008F1857"/>
    <w:rsid w:val="009C403C"/>
    <w:rsid w:val="00B81BD3"/>
    <w:rsid w:val="00C323EB"/>
    <w:rsid w:val="00D61038"/>
    <w:rsid w:val="00DD3E0C"/>
    <w:rsid w:val="00E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8F01"/>
  <w15:docId w15:val="{99D983B2-1B90-4199-B9FF-F1B250E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U9I1d8zLfEwuxWw6+pg9gqTHQ==">CgMxLjAyDWguNnRyNHlydTk3NGc4AHIhMWp3NW1wSDJGVnRmWVVZdExpaWJhRE1ld1RJc2l6b3Rv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6</cp:revision>
  <dcterms:created xsi:type="dcterms:W3CDTF">2025-09-30T09:44:00Z</dcterms:created>
  <dcterms:modified xsi:type="dcterms:W3CDTF">2025-09-30T11:02:00Z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